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3B3" w:rsidRDefault="00DC73B3" w:rsidP="00DC73B3">
      <w:pPr>
        <w:spacing w:after="0" w:line="252" w:lineRule="auto"/>
        <w:ind w:left="482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Приложение № 2</w:t>
      </w:r>
    </w:p>
    <w:p w:rsidR="00DC73B3" w:rsidRDefault="00DC73B3" w:rsidP="00DC73B3">
      <w:pPr>
        <w:spacing w:after="0" w:line="252" w:lineRule="auto"/>
        <w:ind w:left="482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Утвержден</w:t>
      </w:r>
    </w:p>
    <w:p w:rsidR="00DC73B3" w:rsidRDefault="00DC73B3" w:rsidP="00DC73B3">
      <w:pPr>
        <w:spacing w:after="0" w:line="252" w:lineRule="auto"/>
        <w:ind w:left="482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решением председателя антитеррористической комиссии</w:t>
      </w:r>
    </w:p>
    <w:p w:rsidR="00DC73B3" w:rsidRDefault="00DC73B3" w:rsidP="00DC73B3">
      <w:pPr>
        <w:spacing w:after="0" w:line="252" w:lineRule="auto"/>
        <w:ind w:left="482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 Пензенской области</w:t>
      </w:r>
    </w:p>
    <w:p w:rsidR="00DC73B3" w:rsidRDefault="00DC73B3" w:rsidP="00DC73B3">
      <w:pPr>
        <w:spacing w:after="0" w:line="252" w:lineRule="auto"/>
        <w:ind w:left="482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от 27 августа 2018 г. № АТК58-1</w:t>
      </w:r>
    </w:p>
    <w:p w:rsidR="00DC73B3" w:rsidRDefault="00DC73B3" w:rsidP="00DC73B3">
      <w:pPr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en-US"/>
        </w:rPr>
      </w:pPr>
    </w:p>
    <w:p w:rsidR="00DC73B3" w:rsidRDefault="00DC73B3" w:rsidP="00DC73B3">
      <w:pPr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en-US"/>
        </w:rPr>
      </w:pPr>
    </w:p>
    <w:p w:rsidR="00DC73B3" w:rsidRDefault="00DC73B3" w:rsidP="00DC73B3">
      <w:pPr>
        <w:suppressAutoHyphens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 Е Г Л А М Е Н Т </w:t>
      </w:r>
    </w:p>
    <w:p w:rsidR="00DC73B3" w:rsidRDefault="00DC73B3" w:rsidP="00DC73B3">
      <w:pPr>
        <w:suppressAutoHyphens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антитеррористической комиссии </w:t>
      </w:r>
    </w:p>
    <w:p w:rsidR="00DC73B3" w:rsidRDefault="00DC73B3" w:rsidP="00DC73B3">
      <w:pPr>
        <w:suppressAutoHyphens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 образования Пензенской области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</w:rPr>
        <w:footnoteReference w:id="1"/>
      </w:r>
    </w:p>
    <w:p w:rsidR="00DC73B3" w:rsidRDefault="00DC73B3" w:rsidP="00DC73B3">
      <w:pPr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DC73B3" w:rsidRDefault="00DC73B3" w:rsidP="00DC73B3">
      <w:pPr>
        <w:tabs>
          <w:tab w:val="left" w:pos="284"/>
        </w:tabs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 Общие положения</w:t>
      </w:r>
    </w:p>
    <w:p w:rsidR="00DC73B3" w:rsidRDefault="00DC73B3" w:rsidP="00DC73B3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73B3" w:rsidRDefault="00DC73B3" w:rsidP="00DC73B3">
      <w:pPr>
        <w:shd w:val="clear" w:color="auto" w:fill="FFFFFF"/>
        <w:spacing w:after="0" w:line="252" w:lineRule="auto"/>
        <w:ind w:firstLine="675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1. Настоящий регламент устанавливает общие правила организации деятельности  антитеррористической комиссии муниципального образования</w:t>
      </w:r>
      <w:r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  <w:lang w:eastAsia="en-US"/>
        </w:rPr>
        <w:footnoteReference w:id="2"/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по реализации ее полномочий, закрепленных в Положении о Комиссии.</w:t>
      </w:r>
    </w:p>
    <w:p w:rsidR="00DC73B3" w:rsidRDefault="00DC73B3" w:rsidP="00DC73B3">
      <w:pPr>
        <w:tabs>
          <w:tab w:val="left" w:pos="900"/>
        </w:tabs>
        <w:spacing w:after="0" w:line="252" w:lineRule="auto"/>
        <w:ind w:firstLine="67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2. Основная задача и функции Комиссии установлены Положением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  <w:t>о Комиссии.</w:t>
      </w:r>
    </w:p>
    <w:p w:rsidR="00DC73B3" w:rsidRDefault="00DC73B3" w:rsidP="00DC73B3">
      <w:pPr>
        <w:tabs>
          <w:tab w:val="left" w:pos="900"/>
        </w:tabs>
        <w:spacing w:after="0" w:line="252" w:lineRule="auto"/>
        <w:ind w:firstLine="675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DC73B3" w:rsidRDefault="00DC73B3" w:rsidP="00DC73B3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 Планирование и организация работы Комиссии</w:t>
      </w:r>
    </w:p>
    <w:p w:rsidR="00DC73B3" w:rsidRDefault="00DC73B3" w:rsidP="00DC73B3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73B3" w:rsidRDefault="00DC73B3" w:rsidP="00DC73B3">
      <w:pPr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 Комиссия осуществляет свою деятельность в соответствии с планом работы Комиссии на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3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C73B3" w:rsidRDefault="00DC73B3" w:rsidP="00DC73B3">
      <w:pPr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 План работы Комиссии готовится исходя из складывающейся обстановки в области профилактики терроризма в границах (на территории) муниципального образования и в Пензенской области, с учетом рекомендаций аппарата Национального антитеррористического комитета и антитеррористи-ческой комиссии в Пензенской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4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планированию деятельности Комиссии, рассматривается на заседании Комиссии и утверждается председателем Комиссии.</w:t>
      </w:r>
    </w:p>
    <w:p w:rsidR="00DC73B3" w:rsidRDefault="00DC73B3" w:rsidP="00DC73B3">
      <w:pPr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 Заседания Комиссии проводятся в соответствии с планом работы Комиссии не реже одного раза в квартал. В случае необходимости по решению председателя АТК в Пензенской области или председателя Комиссии могут проводиться внеочередные заседания Комиссии.</w:t>
      </w:r>
    </w:p>
    <w:p w:rsidR="00DC73B3" w:rsidRDefault="00DC73B3" w:rsidP="00DC73B3">
      <w:pPr>
        <w:spacing w:after="0" w:line="254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 Для выработки комплексных решений по вопросам профилактики терроризма на территории муниципального образования могут проводиться совместные заседания Комиссии с оперативной группой в муниципальном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образовании, сформированной для осуществления первоочередных мер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пресечению террористического акта или действий, создающих непосредственную угрозу его совершения, на территории муниципального образования.</w:t>
      </w:r>
    </w:p>
    <w:p w:rsidR="00DC73B3" w:rsidRDefault="00DC73B3" w:rsidP="00DC73B3">
      <w:pPr>
        <w:spacing w:after="0" w:line="254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 Предложения в проект плана работы Комиссии вносятся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письменной форме председателю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 не позднее чем за два месяца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 начала планируемого периода либо в сроки, определенные председателем Комиссии.</w:t>
      </w:r>
    </w:p>
    <w:p w:rsidR="00DC73B3" w:rsidRDefault="00DC73B3" w:rsidP="00DC73B3">
      <w:pPr>
        <w:spacing w:after="0" w:line="254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 по рассмотрению вопросов на заседании Комиссии должны содержать:</w:t>
      </w:r>
    </w:p>
    <w:p w:rsidR="00DC73B3" w:rsidRDefault="00DC73B3" w:rsidP="00DC73B3">
      <w:pPr>
        <w:spacing w:after="0" w:line="254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 вопроса и краткое обоснование необходимости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его рассмотрения на заседании Комиссии;</w:t>
      </w:r>
    </w:p>
    <w:p w:rsidR="00DC73B3" w:rsidRDefault="00DC73B3" w:rsidP="00DC73B3">
      <w:pPr>
        <w:spacing w:after="0" w:line="254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 и содержание предлагаемого решения;</w:t>
      </w:r>
    </w:p>
    <w:p w:rsidR="00DC73B3" w:rsidRDefault="00DC73B3" w:rsidP="00DC73B3">
      <w:pPr>
        <w:spacing w:after="0" w:line="254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 органа, ответственного за подготовку вопроса;</w:t>
      </w:r>
    </w:p>
    <w:p w:rsidR="00DC73B3" w:rsidRDefault="00DC73B3" w:rsidP="00DC73B3">
      <w:pPr>
        <w:spacing w:after="0" w:line="254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соисполнителей;</w:t>
      </w:r>
    </w:p>
    <w:p w:rsidR="00DC73B3" w:rsidRDefault="00DC73B3" w:rsidP="00DC73B3">
      <w:pPr>
        <w:spacing w:after="0" w:line="254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предполагаемую дату рассмотрения на заседании Комиссии.</w:t>
      </w:r>
    </w:p>
    <w:p w:rsidR="00DC73B3" w:rsidRDefault="00DC73B3" w:rsidP="00DC73B3">
      <w:pPr>
        <w:spacing w:after="0" w:line="254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случае, если в проект плана работы Комиссии предлагается включить рассмотрение на заседании Комиссии вопроса, решение которого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не относится к компетенции органа, его предлагающего, инициатору предложения необходимо предварительно согласовать его с органом,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 компетенции которого он относится.</w:t>
      </w:r>
    </w:p>
    <w:p w:rsidR="00DC73B3" w:rsidRDefault="00DC73B3" w:rsidP="00DC73B3">
      <w:pPr>
        <w:spacing w:after="0" w:line="254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 в проект плана работы Комиссии могут направляться председателем  Комиссии для дополнительной проработки членам Комиссии. Заключения членов Комиссии и другие материалы по внесенным предложениям должны быть представлены председателю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 не позднее одного месяца со дня их получения, если иное не оговорено в сопрово-дительном документе.</w:t>
      </w:r>
    </w:p>
    <w:p w:rsidR="00DC73B3" w:rsidRDefault="00DC73B3" w:rsidP="00DC73B3">
      <w:pPr>
        <w:spacing w:after="0" w:line="254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 На основе предложений, поступивших председателю Комиссии, формируется проект плана работы Комиссии, который выносится для обсуждения и утверждения на последнем заседании Комиссии текущего года.</w:t>
      </w:r>
    </w:p>
    <w:p w:rsidR="00DC73B3" w:rsidRDefault="00DC73B3" w:rsidP="00DC73B3">
      <w:pPr>
        <w:spacing w:after="0" w:line="254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 Утвержденный план работы Комиссии рассылается секретарем (аппаратом)  Комиссии членам Комиссии для исполнения и председателю АТК в Пензенской области для организации оценки и внесения коррективов при необходимости.</w:t>
      </w:r>
    </w:p>
    <w:p w:rsidR="00DC73B3" w:rsidRDefault="00DC73B3" w:rsidP="00DC73B3">
      <w:pPr>
        <w:spacing w:after="0" w:line="254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 Решение о внесении изменений в план работы Комиссии принимается председателем Комиссии по мотивированному письменному предложению члена Комиссии, ответственного за подготовку внесенного на рассмотрение вопроса.</w:t>
      </w:r>
    </w:p>
    <w:p w:rsidR="00DC73B3" w:rsidRDefault="00DC73B3" w:rsidP="00DC73B3">
      <w:pPr>
        <w:spacing w:after="0" w:line="254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 Рассмотрение на заседаниях Комиссии дополнительных (внеплановых) вопросов осуществляется по решению председателя АТК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Пензенской области или решению председателя Комиссии.</w:t>
      </w:r>
    </w:p>
    <w:p w:rsidR="00DC73B3" w:rsidRDefault="00DC73B3" w:rsidP="00DC73B3">
      <w:pPr>
        <w:spacing w:after="0" w:line="254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73B3" w:rsidRDefault="00DC73B3" w:rsidP="00DC73B3">
      <w:pPr>
        <w:spacing w:after="0" w:line="254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73B3" w:rsidRDefault="00DC73B3" w:rsidP="00DC73B3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 Порядок подготовки заседаний Комиссии</w:t>
      </w:r>
    </w:p>
    <w:p w:rsidR="00DC73B3" w:rsidRDefault="00DC73B3" w:rsidP="00DC73B3">
      <w:pPr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73B3" w:rsidRDefault="00DC73B3" w:rsidP="00DC73B3">
      <w:pPr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 Члены Комиссии, представители подразделений территориальных органов федеральных органов исполнительной власти, органов исполнительной власти Пензенской области, органов местного самоуправления, на которых возложена подготовка соответствующих материалов для рассмотрения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на заседаниях Комиссии, принимают участие в подготовке этих заседаний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соответствии с планом работы Комиссии и несут персональную ответственность за качество и своевременность представления материалов.</w:t>
      </w:r>
    </w:p>
    <w:p w:rsidR="00DC73B3" w:rsidRDefault="00DC73B3" w:rsidP="00DC73B3">
      <w:pPr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 Секретарь (аппарат) Комиссии оказывает организационную и методическую помощь представителям подразделений территориальных органов федеральных органов исполнительной власти, органов исполнительной власти Пензенской области, органов местного самоуправления, участвующим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подготовке материалов к заседанию Комиссии.</w:t>
      </w:r>
    </w:p>
    <w:p w:rsidR="00DC73B3" w:rsidRDefault="00DC73B3" w:rsidP="00DC73B3">
      <w:pPr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14. Проект повестки дня заседания Комиссии уточняется в процессе подготовки к очередному заседанию и согласовывается секретарем (аппаратом)  Комиссии с председателем Комиссии. Повестка дня заседания окончательно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утверждается непосредственно на заседании решением Комиссии.</w:t>
      </w:r>
    </w:p>
    <w:p w:rsidR="00DC73B3" w:rsidRDefault="00DC73B3" w:rsidP="00DC73B3">
      <w:pPr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15. Для подготовки вопросов, вносимых на рассмотрение Комиссии, решением председателя Комиссии могут создаваться рабочие группы Комиссии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числа членов Комиссии, представителей заинтересованных подразделений территориальных органов федеральных органов исполнительной власти, органов исполнительной власти Пензенской области, органов местного самоуправления, секретаря (сотрудников аппарата)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Комиссии, а также экспертов.</w:t>
      </w:r>
    </w:p>
    <w:p w:rsidR="00DC73B3" w:rsidRDefault="00DC73B3" w:rsidP="00DC73B3">
      <w:pPr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16. Материалы к заседанию Комиссии представляются председателю  Комиссии не позднее чем за 30 дней до даты проведения заседания и включают в себя:</w:t>
      </w:r>
    </w:p>
    <w:p w:rsidR="00DC73B3" w:rsidRDefault="00DC73B3" w:rsidP="00DC73B3">
      <w:pPr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информационно-аналитическую справку по рассматриваемому вопросу;</w:t>
      </w:r>
    </w:p>
    <w:p w:rsidR="00DC73B3" w:rsidRDefault="00DC73B3" w:rsidP="00DC73B3">
      <w:pPr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тезисы выступления основного докладчика;</w:t>
      </w:r>
    </w:p>
    <w:p w:rsidR="00DC73B3" w:rsidRDefault="00DC73B3" w:rsidP="00DC73B3">
      <w:pPr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решения по рассматриваемому вопросу с указанием исполнителей пунктов решения и сроков их исполнения;</w:t>
      </w:r>
    </w:p>
    <w:p w:rsidR="00DC73B3" w:rsidRDefault="00DC73B3" w:rsidP="00DC73B3">
      <w:pPr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 согласования проекта решения с заинтересованными органами;</w:t>
      </w:r>
    </w:p>
    <w:p w:rsidR="00DC73B3" w:rsidRDefault="00DC73B3" w:rsidP="00DC73B3">
      <w:pPr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особые мнения по представленному проекту, если таковые имеются.</w:t>
      </w:r>
    </w:p>
    <w:p w:rsidR="00DC73B3" w:rsidRDefault="00DC73B3" w:rsidP="00DC73B3">
      <w:pPr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17. Контроль за своевременностью подготовки и представления материалов для рассмотрения на заседаниях Комиссии осуществляет секретарь (аппарат)  Комиссии.</w:t>
      </w:r>
    </w:p>
    <w:p w:rsidR="00DC73B3" w:rsidRDefault="00DC73B3" w:rsidP="00DC73B3">
      <w:pPr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18. В случае непредставления материалов в установленный настоящим Регламентом срок или их представления с нарушением настоящего Регламента вопрос может быть снят с рассмотрения либо перенесен для рассмотрения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другом заседании по решению председателя  Комиссии.</w:t>
      </w:r>
    </w:p>
    <w:p w:rsidR="00DC73B3" w:rsidRDefault="00DC73B3" w:rsidP="00DC73B3">
      <w:pPr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19. Повестка предстоящего заседания, проект протокола заседания Комиссии с соответствующими материалами докладываются секретарем (аппаратом)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 председателю Комиссии не позднее чем за 7 рабочих дней до даты проведения заседания.</w:t>
      </w:r>
    </w:p>
    <w:p w:rsidR="00DC73B3" w:rsidRDefault="00DC73B3" w:rsidP="00DC73B3">
      <w:pPr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20. Одобренные председателем Комиссии повестка заседания, проект протокола заседания Комиссии и соответствующие материалы рассылаются членам Комиссии и участникам заседания не позднее чем за 7 рабочих дней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 даты проведения заседания.</w:t>
      </w:r>
    </w:p>
    <w:p w:rsidR="00DC73B3" w:rsidRDefault="00DC73B3" w:rsidP="00DC73B3">
      <w:pPr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21. Члены Комиссии и участники заседания, которым разосланы повестка заседания, проект протокола заседания Комиссии и соответствующие материалы, при наличии замечаний и предложений,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позднее чем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 3 рабочих дня до даты проведения заседания представляют их в письменном виде секретарю (в аппарат)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Комиссии. </w:t>
      </w:r>
    </w:p>
    <w:p w:rsidR="00DC73B3" w:rsidRDefault="00DC73B3" w:rsidP="00DC73B3">
      <w:pPr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22. В случае, если для реализации решений Комиссии требуется издание муниципального правового акта, одновременно с подготовкой материалов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к заседанию Комиссии в установленном порядке разрабатываются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согласовываются соответствующие проекты муниципальных правовых актов.</w:t>
      </w:r>
    </w:p>
    <w:p w:rsidR="00DC73B3" w:rsidRDefault="00DC73B3" w:rsidP="00DC73B3">
      <w:pPr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23. Секретарь (аппарат) Комиссии не позднее чем за 5 рабочих дней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 даты проведения заседания информирует членов Комиссии и лиц, приглашенных на заседание, о дате, времени и месте проведения заседания Комиссии.</w:t>
      </w:r>
    </w:p>
    <w:p w:rsidR="00DC73B3" w:rsidRDefault="00DC73B3" w:rsidP="00DC73B3">
      <w:pPr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24. Члены Комиссии не позднее чем за 2 рабочих дня до даты проведения заседания Комиссии информируют председателя Комиссии о своем участии или причинах отсутствия на заседании. Список членов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Комиссии, отсутствующих по уважительным причинам (болезнь, командировка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отпуск), докладывается секретарем (аппаратом) Комиссии председателю Комиссии.</w:t>
      </w:r>
    </w:p>
    <w:p w:rsidR="00DC73B3" w:rsidRDefault="00DC73B3" w:rsidP="00DC73B3">
      <w:pPr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25. На заседания Комиссии могут быть приглашены руководители подразделений территориальных органов федеральных органов исполни-тельной власти, органов исполнительной власти Пензенской области, органов местного самоуправления, а также руководители иных органов и организаций, имеющие непосредственное отношение к рассматриваемому вопросу.</w:t>
      </w:r>
    </w:p>
    <w:p w:rsidR="00DC73B3" w:rsidRDefault="00DC73B3" w:rsidP="00DC73B3">
      <w:pPr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26. Состав приглашаемых на заседание Комиссии лиц формируется секретарем (аппаратом)  Комиссии на основе предложений органов,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ответственных за подготовку рассматриваемых вопросов, и докладывается председателю Комиссии заблаговременно вместе с пакетом документов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 заседанию.</w:t>
      </w:r>
    </w:p>
    <w:p w:rsidR="00DC73B3" w:rsidRDefault="00DC73B3" w:rsidP="00DC73B3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IV. Порядок проведения заседаний Комиссии</w:t>
      </w:r>
    </w:p>
    <w:p w:rsidR="00DC73B3" w:rsidRDefault="00DC73B3" w:rsidP="00DC73B3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73B3" w:rsidRDefault="00DC73B3" w:rsidP="00DC73B3">
      <w:pPr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27. Заседания Комиссии созываются председателем Комиссии либо,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его поручению, секретарем (руководителем аппарата)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Комиссии.</w:t>
      </w:r>
    </w:p>
    <w:p w:rsidR="00DC73B3" w:rsidRDefault="00DC73B3" w:rsidP="00DC73B3">
      <w:pPr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28. Лица, прибывшие для участия в заседаниях Комиссии, регистри-руются секретарем (аппаратом) Комиссии.</w:t>
      </w:r>
    </w:p>
    <w:p w:rsidR="00DC73B3" w:rsidRDefault="00DC73B3" w:rsidP="00DC73B3">
      <w:pPr>
        <w:shd w:val="clear" w:color="auto" w:fill="FFFFFF"/>
        <w:tabs>
          <w:tab w:val="left" w:pos="1018"/>
        </w:tabs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pacing w:val="-16"/>
          <w:sz w:val="28"/>
          <w:szCs w:val="28"/>
          <w:lang w:eastAsia="en-US"/>
        </w:rPr>
        <w:t>29. 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Присутствие членов Комиссии на заседаниях обязательно. Члены Комиссии не вправе делегировать свои полномочия иным лицам. В случае, если член Комиссии не может присутствовать на заседании,он обязан 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en-US"/>
        </w:rPr>
        <w:t>согласовать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  <w:t xml:space="preserve">с 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en-US"/>
        </w:rPr>
        <w:t xml:space="preserve">председателем Комиссии присутствие на заседании лица, временно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исполняющего его обязанности.</w:t>
      </w:r>
    </w:p>
    <w:p w:rsidR="00DC73B3" w:rsidRDefault="00DC73B3" w:rsidP="00DC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30. Члены Комиссии обладают равными правами при обсуждении рассматриваемых на заседании вопросов.</w:t>
      </w:r>
    </w:p>
    <w:p w:rsidR="00DC73B3" w:rsidRDefault="00DC73B3" w:rsidP="00DC73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31. Заседание Комиссии считается правомочным, если на нем присутствует более половины ее членов.</w:t>
      </w:r>
    </w:p>
    <w:p w:rsidR="00DC73B3" w:rsidRDefault="00DC73B3" w:rsidP="00DC73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32. Заседания проходят под председательством председателя Комиссии, либо, по его поручению, лица, его замещающего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DC73B3" w:rsidRDefault="00DC73B3" w:rsidP="00DC73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Комиссии:</w:t>
      </w:r>
    </w:p>
    <w:p w:rsidR="00DC73B3" w:rsidRDefault="00DC73B3" w:rsidP="00DC73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ведет заседание Комиссии;</w:t>
      </w:r>
    </w:p>
    <w:p w:rsidR="00DC73B3" w:rsidRDefault="00DC73B3" w:rsidP="00DC73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 обсуждение вопросов повестки дня заседания Комиссии;</w:t>
      </w:r>
    </w:p>
    <w:p w:rsidR="00DC73B3" w:rsidRDefault="00DC73B3" w:rsidP="00DC73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предоставляет слово для выступления членам Комиссии, а также приглашенным лицам;</w:t>
      </w:r>
    </w:p>
    <w:p w:rsidR="00DC73B3" w:rsidRDefault="00DC73B3" w:rsidP="00DC73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 голосование и подсчет голосов, оглашает результаты голосования;</w:t>
      </w:r>
    </w:p>
    <w:p w:rsidR="00DC73B3" w:rsidRDefault="00DC73B3" w:rsidP="00DC73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соблюдение положений настоящего Регламента членами Комиссии и приглашенными лицами;</w:t>
      </w:r>
    </w:p>
    <w:p w:rsidR="00DC73B3" w:rsidRDefault="00DC73B3" w:rsidP="00DC73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участвуя в голосовании, голосует последним.</w:t>
      </w:r>
    </w:p>
    <w:p w:rsidR="00DC73B3" w:rsidRDefault="00DC73B3" w:rsidP="00DC73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33. С докладами на заседаниях Комиссии по вопросам его повестки выступают члены Комиссии, приглашенные лица, либо в отдельных случаях, по согласованию с председателем Комиссии, лица, уполномоченные членами Комиссии.</w:t>
      </w:r>
    </w:p>
    <w:p w:rsidR="00DC73B3" w:rsidRDefault="00DC73B3" w:rsidP="00DC73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34. При голосовании член Комиссии имеет один голос и голосует лично. Член Комиссии, не согласный с предлагаемым Комиссией решением, вправе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заседании Комиссии, на котором указанное решение принимается, довести до сведения членов Комиссии свое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особое мнение, которое вносится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 протокол. Особое мнение, изложенное в письменной форме, прилагается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 протоколу заседания Комиссии.</w:t>
      </w:r>
    </w:p>
    <w:p w:rsidR="00DC73B3" w:rsidRDefault="00DC73B3" w:rsidP="00DC73B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35. Решения Комиссии принимаются большинством голосов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  <w:t xml:space="preserve">присутствующих на заседании членов Комиссии (лиц, временно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исполняющих их обязанности). При равенстве голосов решающим является голос председателя Комиссии.</w:t>
      </w:r>
    </w:p>
    <w:p w:rsidR="00DC73B3" w:rsidRDefault="00DC73B3" w:rsidP="00DC73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36. Результаты голосования, оглашенные председателем Комиссии, вносятся в протокол.</w:t>
      </w:r>
    </w:p>
    <w:p w:rsidR="00DC73B3" w:rsidRDefault="00DC73B3" w:rsidP="00DC73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37. При проведении закрытых заседаний Комиссии (закрытого обсуждения отдельных вопросов) подготовка материалов, допуск на заседания, стенографирование, оформление протоколов и принимаемых решений осуществляются с соблюдением требований по защите информации.</w:t>
      </w:r>
    </w:p>
    <w:p w:rsidR="00DC73B3" w:rsidRDefault="00DC73B3" w:rsidP="00DC73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38. Материалы, содержащие информацию ограниченного распростра-нения, вручаются членам Комиссии под подпись в реестре во время регистрации перед заседанием и подлежат возврату секретарю (в аппарат) Комиссии по окончании заседания.</w:t>
      </w:r>
    </w:p>
    <w:p w:rsidR="00DC73B3" w:rsidRDefault="00DC73B3" w:rsidP="00DC73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39. Присутствие представителей средств массовой информации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проведение кино-, видео- и фотосъемок, а также звукозаписи на заседаниях Комиссии организуются в порядке, определяемом председателем Комиссии.</w:t>
      </w:r>
    </w:p>
    <w:p w:rsidR="00DC73B3" w:rsidRDefault="00DC73B3" w:rsidP="00DC73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40. На заседаниях Комиссии по решению председателя Комиссии может осуществляться стенографическая запись и аудиозапись заседания.</w:t>
      </w:r>
    </w:p>
    <w:p w:rsidR="00DC73B3" w:rsidRDefault="00DC73B3" w:rsidP="00DC73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73B3" w:rsidRDefault="00DC73B3" w:rsidP="00DC73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Оформление решений, принятых на заседаниях Комиссии</w:t>
      </w:r>
    </w:p>
    <w:p w:rsidR="00DC73B3" w:rsidRDefault="00DC73B3" w:rsidP="00DC73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73B3" w:rsidRDefault="00DC73B3" w:rsidP="00DC73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41. Решения Комиссии оформляются протоколом, который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  <w:t xml:space="preserve">в десятидневный срок после даты проведения заседания дорабатывается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  <w:t>с учетом замечаний секретарем (аппаратом) Комиссии и подписывается председателем Комиссии.</w:t>
      </w:r>
    </w:p>
    <w:p w:rsidR="00DC73B3" w:rsidRDefault="00DC73B3" w:rsidP="00DC7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 В решении Комиссии указываются: фамилии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и инициалы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лица, проводящего заседание Комиссии, и присутствующих на заседании членов Комиссии, приглашенных лиц, вопросы, рассмотренные в ходе заседания, принятые решения.</w:t>
      </w:r>
    </w:p>
    <w:p w:rsidR="00DC73B3" w:rsidRDefault="00DC73B3" w:rsidP="00DC73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43. В случае необходимости доработки проектов рассмотренных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на заседании Комиссии материалов, по которым высказаны предложения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замечания, в решении Комиссии отражается соответствующее поручение членам Комиссии.</w:t>
      </w:r>
    </w:p>
    <w:p w:rsidR="00DC73B3" w:rsidRDefault="00DC73B3" w:rsidP="00DC73B3">
      <w:pPr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44. Решения Комиссии (выписки из решений Комиссии) направляются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  <w:t>в подразделения территориальных органов федеральных органов исполнительной власти, органов исполнительной власти Пензенской области, иные государственные органы, органы местного самоуправления в части, их касающейся, а также доводятся до сведения общественных объединений и организаций в трехдневный срок после получения секретарем (аппаратом) Комиссии подписанного решения АТК.</w:t>
      </w:r>
    </w:p>
    <w:p w:rsidR="00DC73B3" w:rsidRDefault="00DC73B3" w:rsidP="00DC73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45. Контроль за исполнением поручений, содержащихся в решениях Комиссии, осуществляет секретарь (аппарат) Комиссии. </w:t>
      </w:r>
    </w:p>
    <w:p w:rsidR="00DC73B3" w:rsidRDefault="00DC73B3" w:rsidP="00DC73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 (аппарат) Комиссии ежеквартально информирует председателя Комиссии о результатах исполнения поручений, содержащихся в решениях Комиссии, а также о несвоевременном исполнении поручений.</w:t>
      </w:r>
    </w:p>
    <w:p w:rsidR="00DC73B3" w:rsidRDefault="00DC73B3" w:rsidP="00DC73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Основанием снятия поручения с контроля является решение председателя Комиссии, о чем секретарь (аппарат) Комиссии информирует исполнителей.</w:t>
      </w:r>
    </w:p>
    <w:p w:rsidR="00DC73B3" w:rsidRDefault="00DC73B3" w:rsidP="00DC73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73B3" w:rsidRDefault="00DC73B3" w:rsidP="00DC73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73B3" w:rsidRDefault="00DC73B3" w:rsidP="00DC73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73B3" w:rsidRDefault="00DC73B3" w:rsidP="00DC73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6A94" w:rsidRDefault="003A6A94">
      <w:bookmarkStart w:id="0" w:name="_GoBack"/>
      <w:bookmarkEnd w:id="0"/>
    </w:p>
    <w:sectPr w:rsidR="003A6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3B3" w:rsidRDefault="00DC73B3" w:rsidP="00DC73B3">
      <w:pPr>
        <w:spacing w:after="0" w:line="240" w:lineRule="auto"/>
      </w:pPr>
      <w:r>
        <w:separator/>
      </w:r>
    </w:p>
  </w:endnote>
  <w:endnote w:type="continuationSeparator" w:id="0">
    <w:p w:rsidR="00DC73B3" w:rsidRDefault="00DC73B3" w:rsidP="00DC7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3B3" w:rsidRDefault="00DC73B3" w:rsidP="00DC73B3">
      <w:pPr>
        <w:spacing w:after="0" w:line="240" w:lineRule="auto"/>
      </w:pPr>
      <w:r>
        <w:separator/>
      </w:r>
    </w:p>
  </w:footnote>
  <w:footnote w:type="continuationSeparator" w:id="0">
    <w:p w:rsidR="00DC73B3" w:rsidRDefault="00DC73B3" w:rsidP="00DC73B3">
      <w:pPr>
        <w:spacing w:after="0" w:line="240" w:lineRule="auto"/>
      </w:pPr>
      <w:r>
        <w:continuationSeparator/>
      </w:r>
    </w:p>
  </w:footnote>
  <w:footnote w:id="1">
    <w:p w:rsidR="00DC73B3" w:rsidRDefault="00DC73B3" w:rsidP="00DC73B3">
      <w:pPr>
        <w:pStyle w:val="a3"/>
      </w:pPr>
      <w:r>
        <w:t xml:space="preserve">              </w:t>
      </w:r>
      <w:r>
        <w:rPr>
          <w:rStyle w:val="a5"/>
        </w:rPr>
        <w:footnoteRef/>
      </w:r>
      <w:r>
        <w:t xml:space="preserve">  Под муниципальными образования понимаются муниципальные районы и городские округа.</w:t>
      </w:r>
    </w:p>
  </w:footnote>
  <w:footnote w:id="2">
    <w:p w:rsidR="00DC73B3" w:rsidRDefault="00DC73B3" w:rsidP="00DC73B3">
      <w:pPr>
        <w:pStyle w:val="a3"/>
        <w:ind w:firstLine="709"/>
      </w:pPr>
      <w:r>
        <w:rPr>
          <w:rStyle w:val="a5"/>
        </w:rPr>
        <w:footnoteRef/>
      </w:r>
      <w:r>
        <w:t xml:space="preserve"> Далее – Комиссия.</w:t>
      </w:r>
    </w:p>
  </w:footnote>
  <w:footnote w:id="3">
    <w:p w:rsidR="00DC73B3" w:rsidRDefault="00DC73B3" w:rsidP="00DC73B3">
      <w:pPr>
        <w:pStyle w:val="a3"/>
        <w:ind w:firstLine="709"/>
      </w:pPr>
      <w:r>
        <w:rPr>
          <w:rStyle w:val="a5"/>
        </w:rPr>
        <w:footnoteRef/>
      </w:r>
      <w:r>
        <w:t xml:space="preserve"> Далее – план работы Комиссии.</w:t>
      </w:r>
    </w:p>
  </w:footnote>
  <w:footnote w:id="4">
    <w:p w:rsidR="00DC73B3" w:rsidRDefault="00DC73B3" w:rsidP="00DC73B3">
      <w:pPr>
        <w:pStyle w:val="a3"/>
        <w:ind w:firstLine="709"/>
      </w:pPr>
      <w:r>
        <w:rPr>
          <w:rStyle w:val="a5"/>
        </w:rPr>
        <w:footnoteRef/>
      </w:r>
      <w:r>
        <w:t xml:space="preserve"> Далее – АТК</w:t>
      </w:r>
      <w:r>
        <w:rPr>
          <w:lang w:eastAsia="x-none"/>
        </w:rPr>
        <w:t xml:space="preserve"> в Пензенской области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223"/>
    <w:rsid w:val="00197223"/>
    <w:rsid w:val="003A6A94"/>
    <w:rsid w:val="00DC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3B3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C73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DC73B3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C73B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3B3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C73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DC73B3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C73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1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1952</Words>
  <Characters>11128</Characters>
  <Application>Microsoft Office Word</Application>
  <DocSecurity>0</DocSecurity>
  <Lines>92</Lines>
  <Paragraphs>26</Paragraphs>
  <ScaleCrop>false</ScaleCrop>
  <Company/>
  <LinksUpToDate>false</LinksUpToDate>
  <CharactersWithSpaces>13054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2018-10-30T13:57:00Z</dcterms:created>
  <dcterms:modified xsi:type="dcterms:W3CDTF">2018-10-30T13:57:00Z</dcterms:modified>
</cp:coreProperties>
</file>